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B3739" w14:textId="6B6ABCD5" w:rsidR="00BC3834" w:rsidRDefault="00EB3846" w:rsidP="001201F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WASP Testing /</w:t>
      </w:r>
      <w:r w:rsidR="001201FF">
        <w:rPr>
          <w:b/>
          <w:bCs/>
          <w:u w:val="single"/>
        </w:rPr>
        <w:t xml:space="preserve"> Access</w:t>
      </w:r>
      <w:r w:rsidR="001201FF" w:rsidRPr="001201FF">
        <w:rPr>
          <w:b/>
          <w:bCs/>
          <w:u w:val="single"/>
        </w:rPr>
        <w:t xml:space="preserve"> Instructions</w:t>
      </w:r>
    </w:p>
    <w:p w14:paraId="55180A61" w14:textId="6A2EC133" w:rsidR="009C27F1" w:rsidRPr="001201FF" w:rsidRDefault="009C27F1" w:rsidP="009C27F1">
      <w:pPr>
        <w:rPr>
          <w:b/>
          <w:bCs/>
          <w:u w:val="single"/>
        </w:rPr>
      </w:pPr>
      <w:r>
        <w:rPr>
          <w:b/>
          <w:bCs/>
          <w:u w:val="single"/>
        </w:rPr>
        <w:t>FOR WINDOWS USERS:</w:t>
      </w:r>
    </w:p>
    <w:p w14:paraId="622019ED" w14:textId="126332E4" w:rsidR="00A5083B" w:rsidRDefault="00A5083B" w:rsidP="00A5083B">
      <w:pPr>
        <w:pStyle w:val="ListParagraph"/>
        <w:numPr>
          <w:ilvl w:val="0"/>
          <w:numId w:val="1"/>
        </w:numPr>
        <w:ind w:left="360"/>
      </w:pPr>
      <w:r>
        <w:t xml:space="preserve">Right-click on the </w:t>
      </w:r>
      <w:r w:rsidR="000851E7">
        <w:t xml:space="preserve">1) </w:t>
      </w:r>
      <w:r>
        <w:t xml:space="preserve">Cloud Icon </w:t>
      </w:r>
      <w:r w:rsidR="00686D3A">
        <w:t xml:space="preserve">on the task bar, </w:t>
      </w:r>
      <w:r w:rsidR="000851E7">
        <w:t xml:space="preserve">2) </w:t>
      </w:r>
      <w:r w:rsidR="00686D3A">
        <w:t xml:space="preserve">select the gear, and </w:t>
      </w:r>
      <w:r w:rsidR="000851E7">
        <w:t xml:space="preserve">3) </w:t>
      </w:r>
      <w:r w:rsidR="00686D3A">
        <w:t xml:space="preserve">“Quit </w:t>
      </w:r>
      <w:proofErr w:type="gramStart"/>
      <w:r w:rsidR="00686D3A">
        <w:t>OneDrive</w:t>
      </w:r>
      <w:proofErr w:type="gramEnd"/>
      <w:r w:rsidR="00686D3A">
        <w:t>”</w:t>
      </w:r>
    </w:p>
    <w:p w14:paraId="048F7F9A" w14:textId="1EF1E6D2" w:rsidR="00A5083B" w:rsidRDefault="0020139E" w:rsidP="00A5083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CE2D6" wp14:editId="13BED06E">
                <wp:simplePos x="0" y="0"/>
                <wp:positionH relativeFrom="column">
                  <wp:posOffset>1876669</wp:posOffset>
                </wp:positionH>
                <wp:positionV relativeFrom="paragraph">
                  <wp:posOffset>1581052</wp:posOffset>
                </wp:positionV>
                <wp:extent cx="940435" cy="255270"/>
                <wp:effectExtent l="19050" t="19050" r="12065" b="11430"/>
                <wp:wrapNone/>
                <wp:docPr id="165088505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435" cy="2552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19BDE3" id="Rectangle: Rounded Corners 1" o:spid="_x0000_s1026" style="position:absolute;margin-left:147.75pt;margin-top:124.5pt;width:74.05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" filled="f" strokecolor="#ed7d31 [3205]" strokeweight="3pt">
                <v:stroke joinstyle="miter"/>
              </v:roundrect>
            </w:pict>
          </mc:Fallback>
        </mc:AlternateContent>
      </w:r>
      <w:r w:rsidR="000851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BDDDC1" wp14:editId="3C574CE6">
                <wp:simplePos x="0" y="0"/>
                <wp:positionH relativeFrom="column">
                  <wp:posOffset>1631950</wp:posOffset>
                </wp:positionH>
                <wp:positionV relativeFrom="paragraph">
                  <wp:posOffset>1447165</wp:posOffset>
                </wp:positionV>
                <wp:extent cx="241300" cy="266700"/>
                <wp:effectExtent l="0" t="0" r="0" b="0"/>
                <wp:wrapNone/>
                <wp:docPr id="41094502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98416E" w14:textId="0683A0B1" w:rsidR="000851E7" w:rsidRPr="000851E7" w:rsidRDefault="000851E7" w:rsidP="000851E7">
                            <w:pPr>
                              <w:jc w:val="center"/>
                              <w:rPr>
                                <w:b/>
                                <w:bCs/>
                                <w:color w:val="ED7D31" w:themeColor="accen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ED7D31" w:themeColor="accent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DDDC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8.5pt;margin-top:113.95pt;width:19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" filled="f" stroked="f" strokeweight=".5pt">
                <v:textbox>
                  <w:txbxContent>
                    <w:p w14:paraId="4798416E" w14:textId="0683A0B1" w:rsidR="000851E7" w:rsidRPr="000851E7" w:rsidRDefault="000851E7" w:rsidP="000851E7">
                      <w:pPr>
                        <w:jc w:val="center"/>
                        <w:rPr>
                          <w:b/>
                          <w:bCs/>
                          <w:color w:val="ED7D31" w:themeColor="accent2"/>
                        </w:rPr>
                      </w:pPr>
                      <w:r>
                        <w:rPr>
                          <w:b/>
                          <w:bCs/>
                          <w:color w:val="ED7D31" w:themeColor="accent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851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A6F29B" wp14:editId="1DA62AF5">
                <wp:simplePos x="0" y="0"/>
                <wp:positionH relativeFrom="column">
                  <wp:posOffset>2597150</wp:posOffset>
                </wp:positionH>
                <wp:positionV relativeFrom="paragraph">
                  <wp:posOffset>21590</wp:posOffset>
                </wp:positionV>
                <wp:extent cx="241300" cy="266700"/>
                <wp:effectExtent l="0" t="0" r="0" b="0"/>
                <wp:wrapNone/>
                <wp:docPr id="14084067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83BC23" w14:textId="55F232EB" w:rsidR="000851E7" w:rsidRPr="000851E7" w:rsidRDefault="000851E7" w:rsidP="000851E7">
                            <w:pPr>
                              <w:jc w:val="center"/>
                              <w:rPr>
                                <w:b/>
                                <w:bCs/>
                                <w:color w:val="ED7D31" w:themeColor="accen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ED7D31" w:themeColor="accent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6F29B" id="_x0000_s1027" type="#_x0000_t202" style="position:absolute;left:0;text-align:left;margin-left:204.5pt;margin-top:1.7pt;width:1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" filled="f" stroked="f" strokeweight=".5pt">
                <v:textbox>
                  <w:txbxContent>
                    <w:p w14:paraId="7B83BC23" w14:textId="55F232EB" w:rsidR="000851E7" w:rsidRPr="000851E7" w:rsidRDefault="000851E7" w:rsidP="000851E7">
                      <w:pPr>
                        <w:jc w:val="center"/>
                        <w:rPr>
                          <w:b/>
                          <w:bCs/>
                          <w:color w:val="ED7D31" w:themeColor="accent2"/>
                        </w:rPr>
                      </w:pPr>
                      <w:r>
                        <w:rPr>
                          <w:b/>
                          <w:bCs/>
                          <w:color w:val="ED7D31" w:themeColor="accent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86D3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B0E99" wp14:editId="7369F05F">
                <wp:simplePos x="0" y="0"/>
                <wp:positionH relativeFrom="column">
                  <wp:posOffset>2825750</wp:posOffset>
                </wp:positionH>
                <wp:positionV relativeFrom="paragraph">
                  <wp:posOffset>128905</wp:posOffset>
                </wp:positionV>
                <wp:extent cx="228600" cy="260350"/>
                <wp:effectExtent l="19050" t="19050" r="19050" b="25400"/>
                <wp:wrapNone/>
                <wp:docPr id="86326011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603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8BE411" id="Rectangle: Rounded Corners 1" o:spid="_x0000_s1026" style="position:absolute;margin-left:222.5pt;margin-top:10.15pt;width:18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" filled="f" strokecolor="#ed7d31 [3205]" strokeweight="3pt">
                <v:stroke joinstyle="miter"/>
              </v:roundrect>
            </w:pict>
          </mc:Fallback>
        </mc:AlternateContent>
      </w:r>
      <w:r w:rsidR="00A5083B" w:rsidRPr="00170E8A">
        <w:rPr>
          <w:noProof/>
        </w:rPr>
        <w:drawing>
          <wp:inline distT="0" distB="0" distL="0" distR="0" wp14:anchorId="46DDE1FF" wp14:editId="4933C861">
            <wp:extent cx="2729078" cy="1879273"/>
            <wp:effectExtent l="0" t="0" r="0" b="6985"/>
            <wp:docPr id="12940597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059790" name=""/>
                    <pic:cNvPicPr/>
                  </pic:nvPicPr>
                  <pic:blipFill rotWithShape="1">
                    <a:blip r:embed="rId11"/>
                    <a:srcRect r="1439" b="63876"/>
                    <a:stretch/>
                  </pic:blipFill>
                  <pic:spPr bwMode="auto">
                    <a:xfrm>
                      <a:off x="0" y="0"/>
                      <a:ext cx="2752889" cy="1895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1EFD02" w14:textId="40D4D9B3" w:rsidR="00A5083B" w:rsidRDefault="0020139E" w:rsidP="00A5083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861061" wp14:editId="683048F6">
                <wp:simplePos x="0" y="0"/>
                <wp:positionH relativeFrom="column">
                  <wp:posOffset>1711960</wp:posOffset>
                </wp:positionH>
                <wp:positionV relativeFrom="paragraph">
                  <wp:posOffset>828724</wp:posOffset>
                </wp:positionV>
                <wp:extent cx="235585" cy="212090"/>
                <wp:effectExtent l="19050" t="19050" r="12065" b="16510"/>
                <wp:wrapNone/>
                <wp:docPr id="132440022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585" cy="2120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2A209" id="Rectangle: Rounded Corners 1" o:spid="_x0000_s1026" style="position:absolute;margin-left:134.8pt;margin-top:65.25pt;width:18.55pt;height:1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" filled="f" strokecolor="#ed7d31 [3205]" strokeweight="3pt">
                <v:stroke joinstyle="miter"/>
              </v:roundrect>
            </w:pict>
          </mc:Fallback>
        </mc:AlternateContent>
      </w:r>
      <w:r w:rsidR="000851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ED0054" wp14:editId="40B070C8">
                <wp:simplePos x="0" y="0"/>
                <wp:positionH relativeFrom="column">
                  <wp:posOffset>1549400</wp:posOffset>
                </wp:positionH>
                <wp:positionV relativeFrom="paragraph">
                  <wp:posOffset>650240</wp:posOffset>
                </wp:positionV>
                <wp:extent cx="241300" cy="266700"/>
                <wp:effectExtent l="0" t="0" r="0" b="0"/>
                <wp:wrapNone/>
                <wp:docPr id="38209203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225772" w14:textId="4AA57115" w:rsidR="000851E7" w:rsidRPr="000851E7" w:rsidRDefault="000851E7" w:rsidP="000851E7">
                            <w:pPr>
                              <w:jc w:val="center"/>
                              <w:rPr>
                                <w:b/>
                                <w:bCs/>
                                <w:color w:val="ED7D31" w:themeColor="accent2"/>
                              </w:rPr>
                            </w:pPr>
                            <w:r w:rsidRPr="000851E7">
                              <w:rPr>
                                <w:b/>
                                <w:bCs/>
                                <w:color w:val="ED7D31" w:themeColor="accent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D0054" id="_x0000_s1028" type="#_x0000_t202" style="position:absolute;left:0;text-align:left;margin-left:122pt;margin-top:51.2pt;width:1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" filled="f" stroked="f" strokeweight=".5pt">
                <v:textbox>
                  <w:txbxContent>
                    <w:p w14:paraId="16225772" w14:textId="4AA57115" w:rsidR="000851E7" w:rsidRPr="000851E7" w:rsidRDefault="000851E7" w:rsidP="000851E7">
                      <w:pPr>
                        <w:jc w:val="center"/>
                        <w:rPr>
                          <w:b/>
                          <w:bCs/>
                          <w:color w:val="ED7D31" w:themeColor="accent2"/>
                        </w:rPr>
                      </w:pPr>
                      <w:r w:rsidRPr="000851E7">
                        <w:rPr>
                          <w:b/>
                          <w:bCs/>
                          <w:color w:val="ED7D31" w:themeColor="accent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5083B" w:rsidRPr="00170E8A">
        <w:rPr>
          <w:noProof/>
        </w:rPr>
        <w:drawing>
          <wp:inline distT="0" distB="0" distL="0" distR="0" wp14:anchorId="629B1BC9" wp14:editId="7385D318">
            <wp:extent cx="2726690" cy="1048218"/>
            <wp:effectExtent l="0" t="0" r="0" b="0"/>
            <wp:docPr id="21345496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059790" name=""/>
                    <pic:cNvPicPr/>
                  </pic:nvPicPr>
                  <pic:blipFill rotWithShape="1">
                    <a:blip r:embed="rId11"/>
                    <a:srcRect t="79659" r="1439" b="175"/>
                    <a:stretch/>
                  </pic:blipFill>
                  <pic:spPr bwMode="auto">
                    <a:xfrm>
                      <a:off x="0" y="0"/>
                      <a:ext cx="2752889" cy="1058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D1F035" w14:textId="77777777" w:rsidR="00A5083B" w:rsidRDefault="00A5083B" w:rsidP="00A5083B">
      <w:pPr>
        <w:pStyle w:val="ListParagraph"/>
        <w:ind w:left="360"/>
      </w:pPr>
    </w:p>
    <w:p w14:paraId="1DEF7CB6" w14:textId="77777777" w:rsidR="0013559B" w:rsidRDefault="0013559B" w:rsidP="0013559B">
      <w:pPr>
        <w:pStyle w:val="ListParagraph"/>
        <w:numPr>
          <w:ilvl w:val="0"/>
          <w:numId w:val="1"/>
        </w:numPr>
        <w:ind w:left="360"/>
      </w:pPr>
      <w:r>
        <w:t xml:space="preserve">Create a WASP directory on your hard drive, </w:t>
      </w:r>
      <w:r w:rsidRPr="00686D3A">
        <w:rPr>
          <w:b/>
          <w:bCs/>
          <w:u w:val="single"/>
        </w:rPr>
        <w:t>preferably not in a OneDrive folder.</w:t>
      </w:r>
      <w:r>
        <w:t xml:space="preserve"> </w:t>
      </w:r>
    </w:p>
    <w:p w14:paraId="079020B9" w14:textId="77777777" w:rsidR="0013559B" w:rsidRDefault="0013559B" w:rsidP="0013559B">
      <w:pPr>
        <w:pStyle w:val="ListParagraph"/>
        <w:numPr>
          <w:ilvl w:val="0"/>
          <w:numId w:val="2"/>
        </w:numPr>
      </w:pPr>
      <w:r>
        <w:t>For example, C:\Users\NAME\WASP_Workshop\</w:t>
      </w:r>
    </w:p>
    <w:p w14:paraId="1D47AEF5" w14:textId="49B0D07D" w:rsidR="0013559B" w:rsidRDefault="0013559B" w:rsidP="0013559B">
      <w:pPr>
        <w:pStyle w:val="ListParagraph"/>
        <w:numPr>
          <w:ilvl w:val="0"/>
          <w:numId w:val="2"/>
        </w:numPr>
      </w:pPr>
      <w:r>
        <w:t xml:space="preserve">Extract the </w:t>
      </w:r>
      <w:r w:rsidR="00D24D83">
        <w:t xml:space="preserve">course materials </w:t>
      </w:r>
      <w:r>
        <w:t xml:space="preserve">from the </w:t>
      </w:r>
      <w:r w:rsidR="002042D1">
        <w:t>WASP_Course_Atlanta_2024</w:t>
      </w:r>
      <w:r w:rsidR="004F1B2B">
        <w:t>.</w:t>
      </w:r>
      <w:r>
        <w:t xml:space="preserve">zip to this </w:t>
      </w:r>
      <w:r w:rsidR="00F9606E">
        <w:t xml:space="preserve">folder </w:t>
      </w:r>
      <w:proofErr w:type="spellStart"/>
      <w:r w:rsidR="004F1B2B">
        <w:t>WASP_Workshop</w:t>
      </w:r>
      <w:proofErr w:type="spellEnd"/>
    </w:p>
    <w:p w14:paraId="2E53C54F" w14:textId="38987660" w:rsidR="004F1B2B" w:rsidRPr="004F1B2B" w:rsidRDefault="004F1B2B" w:rsidP="004F1B2B">
      <w:pPr>
        <w:pStyle w:val="ListParagraph"/>
        <w:numPr>
          <w:ilvl w:val="1"/>
          <w:numId w:val="2"/>
        </w:numPr>
      </w:pPr>
      <w:r w:rsidRPr="004F1B2B">
        <w:t>C:\Users\NAME\WASP_Workshop\</w:t>
      </w:r>
      <w:r w:rsidR="002042D1">
        <w:t>WASP_Course_Atlanta_2024</w:t>
      </w:r>
    </w:p>
    <w:p w14:paraId="7077B40B" w14:textId="059A093F" w:rsidR="00CD792D" w:rsidRDefault="00CD792D" w:rsidP="00CD792D">
      <w:pPr>
        <w:pStyle w:val="ListParagraph"/>
        <w:numPr>
          <w:ilvl w:val="0"/>
          <w:numId w:val="2"/>
        </w:numPr>
      </w:pPr>
      <w:r w:rsidRPr="00CD792D">
        <w:t xml:space="preserve">The </w:t>
      </w:r>
      <w:r w:rsidR="002042D1">
        <w:t>WASP_Course_Atlanta_2024</w:t>
      </w:r>
      <w:r w:rsidRPr="00CD792D">
        <w:t xml:space="preserve"> folder includes several folders with resources</w:t>
      </w:r>
      <w:r w:rsidR="004F1B2B">
        <w:t xml:space="preserve">, PowerPoints, and examples </w:t>
      </w:r>
      <w:r w:rsidRPr="00CD792D">
        <w:t>that we’ll used throughout the course.</w:t>
      </w:r>
    </w:p>
    <w:p w14:paraId="727DDDB3" w14:textId="1016F1D7" w:rsidR="00751D2F" w:rsidRPr="00CD792D" w:rsidRDefault="00751D2F" w:rsidP="00CD792D">
      <w:pPr>
        <w:pStyle w:val="ListParagraph"/>
        <w:numPr>
          <w:ilvl w:val="0"/>
          <w:numId w:val="2"/>
        </w:numPr>
      </w:pPr>
      <w:r>
        <w:t>Create a Desktop Shortcut to your “</w:t>
      </w:r>
      <w:r w:rsidR="002042D1">
        <w:t>WASP_Course_Atlanta_2024</w:t>
      </w:r>
      <w:r>
        <w:t xml:space="preserve">” </w:t>
      </w:r>
      <w:proofErr w:type="gramStart"/>
      <w:r>
        <w:t>folder</w:t>
      </w:r>
      <w:proofErr w:type="gramEnd"/>
    </w:p>
    <w:p w14:paraId="3AC7CC25" w14:textId="77777777" w:rsidR="0013559B" w:rsidRDefault="0013559B" w:rsidP="00A5083B">
      <w:pPr>
        <w:pStyle w:val="ListParagraph"/>
        <w:ind w:left="360"/>
      </w:pPr>
    </w:p>
    <w:p w14:paraId="6708BDCF" w14:textId="67E06700" w:rsidR="00F70723" w:rsidRDefault="00F70723" w:rsidP="00B52C8E">
      <w:pPr>
        <w:pStyle w:val="ListParagraph"/>
        <w:numPr>
          <w:ilvl w:val="0"/>
          <w:numId w:val="1"/>
        </w:numPr>
        <w:ind w:left="360"/>
      </w:pPr>
      <w:r>
        <w:t xml:space="preserve">Follow the instructions provided </w:t>
      </w:r>
      <w:r w:rsidR="00047CEB">
        <w:t>in the “</w:t>
      </w:r>
      <w:proofErr w:type="spellStart"/>
      <w:r w:rsidR="000F4651" w:rsidRPr="000F4651">
        <w:t>WASP_Installations</w:t>
      </w:r>
      <w:proofErr w:type="spellEnd"/>
      <w:r w:rsidR="000F4651" w:rsidRPr="000F4651">
        <w:t xml:space="preserve"> (Windows)</w:t>
      </w:r>
      <w:r w:rsidR="00047CEB">
        <w:t>.docx” file.</w:t>
      </w:r>
      <w:r>
        <w:t xml:space="preserve"> </w:t>
      </w:r>
    </w:p>
    <w:p w14:paraId="67461650" w14:textId="7AFAA164" w:rsidR="00F70723" w:rsidRDefault="00F70723" w:rsidP="00B52C8E">
      <w:pPr>
        <w:pStyle w:val="ListParagraph"/>
        <w:numPr>
          <w:ilvl w:val="0"/>
          <w:numId w:val="3"/>
        </w:numPr>
        <w:ind w:left="720"/>
      </w:pPr>
      <w:r>
        <w:t xml:space="preserve">Note </w:t>
      </w:r>
      <w:r w:rsidR="00B50657">
        <w:t xml:space="preserve">in the table below </w:t>
      </w:r>
      <w:r>
        <w:t xml:space="preserve">the locations </w:t>
      </w:r>
      <w:r w:rsidR="00047CEB">
        <w:t xml:space="preserve">where </w:t>
      </w:r>
      <w:r>
        <w:t xml:space="preserve">these programs </w:t>
      </w:r>
      <w:r w:rsidR="00047CEB">
        <w:t xml:space="preserve">are </w:t>
      </w:r>
      <w:r w:rsidR="008C47E4">
        <w:t>installed</w:t>
      </w:r>
      <w:r w:rsidR="00047CEB">
        <w:t xml:space="preserve"> on your computer:</w:t>
      </w:r>
    </w:p>
    <w:tbl>
      <w:tblPr>
        <w:tblStyle w:val="TableGrid"/>
        <w:tblW w:w="9630" w:type="dxa"/>
        <w:tblInd w:w="355" w:type="dxa"/>
        <w:tblLook w:val="04A0" w:firstRow="1" w:lastRow="0" w:firstColumn="1" w:lastColumn="0" w:noHBand="0" w:noVBand="1"/>
      </w:tblPr>
      <w:tblGrid>
        <w:gridCol w:w="3600"/>
        <w:gridCol w:w="6030"/>
      </w:tblGrid>
      <w:tr w:rsidR="00B52C8E" w14:paraId="5FEC43D9" w14:textId="5F9A32FA" w:rsidTr="00B52C8E">
        <w:tc>
          <w:tcPr>
            <w:tcW w:w="3600" w:type="dxa"/>
          </w:tcPr>
          <w:p w14:paraId="5A2C6374" w14:textId="464786BB" w:rsidR="00B52C8E" w:rsidRPr="00B50657" w:rsidRDefault="00B52C8E" w:rsidP="00047CEB">
            <w:pPr>
              <w:rPr>
                <w:b/>
                <w:bCs/>
              </w:rPr>
            </w:pPr>
            <w:r w:rsidRPr="00B50657">
              <w:rPr>
                <w:b/>
                <w:bCs/>
              </w:rPr>
              <w:t>Example Location</w:t>
            </w:r>
          </w:p>
        </w:tc>
        <w:tc>
          <w:tcPr>
            <w:tcW w:w="6030" w:type="dxa"/>
          </w:tcPr>
          <w:p w14:paraId="73F02C9C" w14:textId="5FEF40FD" w:rsidR="00B52C8E" w:rsidRPr="00B50657" w:rsidRDefault="00B52C8E" w:rsidP="00047CEB">
            <w:pPr>
              <w:rPr>
                <w:b/>
                <w:bCs/>
              </w:rPr>
            </w:pPr>
            <w:r w:rsidRPr="00B50657">
              <w:rPr>
                <w:b/>
                <w:bCs/>
              </w:rPr>
              <w:t>Location on my Computer</w:t>
            </w:r>
          </w:p>
        </w:tc>
      </w:tr>
      <w:tr w:rsidR="00B52C8E" w14:paraId="119C342E" w14:textId="2DAF445F" w:rsidTr="00B52C8E">
        <w:tc>
          <w:tcPr>
            <w:tcW w:w="3600" w:type="dxa"/>
          </w:tcPr>
          <w:p w14:paraId="3D94A60D" w14:textId="1B334C08" w:rsidR="00B52C8E" w:rsidRPr="00B50657" w:rsidRDefault="00B52C8E" w:rsidP="00047CEB">
            <w:pPr>
              <w:rPr>
                <w:b/>
                <w:bCs/>
                <w:sz w:val="16"/>
                <w:szCs w:val="16"/>
              </w:rPr>
            </w:pPr>
            <w:r w:rsidRPr="00B50657">
              <w:rPr>
                <w:b/>
                <w:bCs/>
                <w:sz w:val="16"/>
                <w:szCs w:val="16"/>
              </w:rPr>
              <w:t>C:\USEPA-WASP8\wasp\bin\wasp.exe</w:t>
            </w:r>
          </w:p>
        </w:tc>
        <w:tc>
          <w:tcPr>
            <w:tcW w:w="6030" w:type="dxa"/>
            <w:shd w:val="clear" w:color="auto" w:fill="FFF2CC" w:themeFill="accent4" w:themeFillTint="33"/>
          </w:tcPr>
          <w:p w14:paraId="0AB30A3B" w14:textId="77777777" w:rsidR="00B52C8E" w:rsidRPr="00B50657" w:rsidRDefault="00B52C8E" w:rsidP="00047CE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52C8E" w14:paraId="614587D1" w14:textId="78537862" w:rsidTr="00B52C8E">
        <w:tc>
          <w:tcPr>
            <w:tcW w:w="3600" w:type="dxa"/>
          </w:tcPr>
          <w:p w14:paraId="308A8BC6" w14:textId="1D8F8480" w:rsidR="00B52C8E" w:rsidRPr="00B50657" w:rsidRDefault="00B52C8E" w:rsidP="00047CEB">
            <w:pPr>
              <w:rPr>
                <w:b/>
                <w:bCs/>
                <w:sz w:val="16"/>
                <w:szCs w:val="16"/>
              </w:rPr>
            </w:pPr>
            <w:r w:rsidRPr="00B50657">
              <w:rPr>
                <w:b/>
                <w:bCs/>
                <w:sz w:val="16"/>
                <w:szCs w:val="16"/>
              </w:rPr>
              <w:t>C:\Water Resources Database 7.1\WRDB.exe</w:t>
            </w:r>
          </w:p>
        </w:tc>
        <w:tc>
          <w:tcPr>
            <w:tcW w:w="6030" w:type="dxa"/>
            <w:shd w:val="clear" w:color="auto" w:fill="FFF2CC" w:themeFill="accent4" w:themeFillTint="33"/>
          </w:tcPr>
          <w:p w14:paraId="4E20F436" w14:textId="77777777" w:rsidR="00B52C8E" w:rsidRPr="00B50657" w:rsidRDefault="00B52C8E" w:rsidP="00047CE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52C8E" w14:paraId="5E663588" w14:textId="2F5012DD" w:rsidTr="00B52C8E">
        <w:tc>
          <w:tcPr>
            <w:tcW w:w="3600" w:type="dxa"/>
          </w:tcPr>
          <w:p w14:paraId="27F0FFF5" w14:textId="51881657" w:rsidR="00B52C8E" w:rsidRPr="00B50657" w:rsidRDefault="00B52C8E" w:rsidP="00047CEB">
            <w:pPr>
              <w:rPr>
                <w:b/>
                <w:bCs/>
                <w:sz w:val="16"/>
                <w:szCs w:val="16"/>
              </w:rPr>
            </w:pPr>
            <w:r w:rsidRPr="00B50657">
              <w:rPr>
                <w:b/>
                <w:bCs/>
                <w:sz w:val="16"/>
                <w:szCs w:val="16"/>
              </w:rPr>
              <w:t>C:\Water Resources Database 7.1\WRDB.Graph.exe</w:t>
            </w:r>
          </w:p>
        </w:tc>
        <w:tc>
          <w:tcPr>
            <w:tcW w:w="6030" w:type="dxa"/>
            <w:shd w:val="clear" w:color="auto" w:fill="FFF2CC" w:themeFill="accent4" w:themeFillTint="33"/>
          </w:tcPr>
          <w:p w14:paraId="6398223C" w14:textId="77777777" w:rsidR="00B52C8E" w:rsidRPr="00B50657" w:rsidRDefault="00B52C8E" w:rsidP="00047CE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52C8E" w14:paraId="22FB340B" w14:textId="7BE59803" w:rsidTr="00B52C8E">
        <w:tc>
          <w:tcPr>
            <w:tcW w:w="3600" w:type="dxa"/>
          </w:tcPr>
          <w:p w14:paraId="3DCCD654" w14:textId="227A986D" w:rsidR="00B52C8E" w:rsidRPr="00B50657" w:rsidRDefault="00B52C8E" w:rsidP="00047CEB">
            <w:pPr>
              <w:rPr>
                <w:b/>
                <w:bCs/>
                <w:sz w:val="16"/>
                <w:szCs w:val="16"/>
              </w:rPr>
            </w:pPr>
            <w:r w:rsidRPr="00B50657">
              <w:rPr>
                <w:b/>
                <w:bCs/>
                <w:sz w:val="16"/>
                <w:szCs w:val="16"/>
              </w:rPr>
              <w:t>C:\Water Resources Database 7.1\BMDUtil.exe</w:t>
            </w:r>
          </w:p>
        </w:tc>
        <w:tc>
          <w:tcPr>
            <w:tcW w:w="6030" w:type="dxa"/>
            <w:shd w:val="clear" w:color="auto" w:fill="FFF2CC" w:themeFill="accent4" w:themeFillTint="33"/>
          </w:tcPr>
          <w:p w14:paraId="764728F5" w14:textId="77777777" w:rsidR="00B52C8E" w:rsidRPr="00B50657" w:rsidRDefault="00B52C8E" w:rsidP="00047CE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52C8E" w14:paraId="6C7A89FB" w14:textId="1F7D82ED" w:rsidTr="00B52C8E">
        <w:tc>
          <w:tcPr>
            <w:tcW w:w="3600" w:type="dxa"/>
          </w:tcPr>
          <w:p w14:paraId="437852B7" w14:textId="7A2F24FC" w:rsidR="00B52C8E" w:rsidRPr="00B50657" w:rsidRDefault="00B52C8E" w:rsidP="00047CEB">
            <w:pPr>
              <w:rPr>
                <w:b/>
                <w:bCs/>
                <w:sz w:val="16"/>
                <w:szCs w:val="16"/>
              </w:rPr>
            </w:pPr>
            <w:r w:rsidRPr="00B50657">
              <w:rPr>
                <w:b/>
                <w:bCs/>
                <w:sz w:val="16"/>
                <w:szCs w:val="16"/>
              </w:rPr>
              <w:t>(optional)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B50657">
              <w:rPr>
                <w:b/>
                <w:bCs/>
                <w:sz w:val="16"/>
                <w:szCs w:val="16"/>
              </w:rPr>
              <w:t>C:\Program Files\R\R-4.4.0\bin\R.exe</w:t>
            </w:r>
          </w:p>
        </w:tc>
        <w:tc>
          <w:tcPr>
            <w:tcW w:w="6030" w:type="dxa"/>
            <w:shd w:val="clear" w:color="auto" w:fill="FFF2CC" w:themeFill="accent4" w:themeFillTint="33"/>
          </w:tcPr>
          <w:p w14:paraId="7A09FEA2" w14:textId="77777777" w:rsidR="00B52C8E" w:rsidRPr="00B50657" w:rsidRDefault="00B52C8E" w:rsidP="00047CE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52C8E" w14:paraId="72A5C836" w14:textId="0943CD4E" w:rsidTr="00B52C8E">
        <w:tc>
          <w:tcPr>
            <w:tcW w:w="3600" w:type="dxa"/>
          </w:tcPr>
          <w:p w14:paraId="340C4936" w14:textId="7DAAD101" w:rsidR="00B52C8E" w:rsidRPr="00B50657" w:rsidRDefault="00B52C8E" w:rsidP="00B50657">
            <w:pPr>
              <w:rPr>
                <w:b/>
                <w:bCs/>
                <w:sz w:val="16"/>
                <w:szCs w:val="16"/>
              </w:rPr>
            </w:pPr>
            <w:r w:rsidRPr="00B50657">
              <w:rPr>
                <w:b/>
                <w:bCs/>
                <w:sz w:val="16"/>
                <w:szCs w:val="16"/>
              </w:rPr>
              <w:t>(optional)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B50657">
              <w:rPr>
                <w:b/>
                <w:bCs/>
                <w:sz w:val="16"/>
                <w:szCs w:val="16"/>
              </w:rPr>
              <w:t>C:\Program Files\RStudio\rstudio.exe</w:t>
            </w:r>
          </w:p>
        </w:tc>
        <w:tc>
          <w:tcPr>
            <w:tcW w:w="6030" w:type="dxa"/>
            <w:shd w:val="clear" w:color="auto" w:fill="FFF2CC" w:themeFill="accent4" w:themeFillTint="33"/>
          </w:tcPr>
          <w:p w14:paraId="56616D2A" w14:textId="77777777" w:rsidR="00B52C8E" w:rsidRPr="00B50657" w:rsidRDefault="00B52C8E" w:rsidP="00047CEB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32C3130D" w14:textId="09860AE9" w:rsidR="00B52C8E" w:rsidRDefault="00B52C8E" w:rsidP="00B52C8E">
      <w:pPr>
        <w:ind w:left="360"/>
      </w:pPr>
      <w:r>
        <w:t>For each of the above .exe files, double click on the executable files and note what happens.</w:t>
      </w:r>
    </w:p>
    <w:p w14:paraId="51FC1CD4" w14:textId="78BBA35B" w:rsidR="00B52C8E" w:rsidRDefault="00B52C8E" w:rsidP="00B52C8E">
      <w:pPr>
        <w:pStyle w:val="ListParagraph"/>
        <w:numPr>
          <w:ilvl w:val="0"/>
          <w:numId w:val="3"/>
        </w:numPr>
        <w:ind w:left="720"/>
      </w:pPr>
      <w:r>
        <w:t xml:space="preserve">If </w:t>
      </w:r>
      <w:r w:rsidR="00686D3A">
        <w:t>all the</w:t>
      </w:r>
      <w:r>
        <w:t xml:space="preserve"> program</w:t>
      </w:r>
      <w:r w:rsidR="00686D3A">
        <w:t>s</w:t>
      </w:r>
      <w:r>
        <w:t xml:space="preserve"> open, then proceed with Step </w:t>
      </w:r>
      <w:r w:rsidR="0013559B">
        <w:t>4</w:t>
      </w:r>
      <w:r w:rsidR="00587A69">
        <w:t>.</w:t>
      </w:r>
    </w:p>
    <w:p w14:paraId="749F3AD7" w14:textId="0059919A" w:rsidR="00047CEB" w:rsidRDefault="00B50657" w:rsidP="00B52C8E">
      <w:pPr>
        <w:pStyle w:val="ListParagraph"/>
        <w:numPr>
          <w:ilvl w:val="0"/>
          <w:numId w:val="3"/>
        </w:numPr>
        <w:ind w:left="720"/>
      </w:pPr>
      <w:r>
        <w:t>If a Windows Defender error appear</w:t>
      </w:r>
      <w:r w:rsidR="00B52C8E">
        <w:t>s</w:t>
      </w:r>
      <w:r w:rsidR="007F107E">
        <w:t xml:space="preserve">, then </w:t>
      </w:r>
      <w:r>
        <w:t>the executable will need to be unblocked. T</w:t>
      </w:r>
      <w:r w:rsidRPr="00B50657">
        <w:t xml:space="preserve">he </w:t>
      </w:r>
      <w:r w:rsidR="00B52C8E">
        <w:t>easiest</w:t>
      </w:r>
      <w:r w:rsidRPr="00B50657">
        <w:t xml:space="preserve"> solution is to right-click </w:t>
      </w:r>
      <w:r w:rsidR="00B52C8E">
        <w:t>on the</w:t>
      </w:r>
      <w:r w:rsidRPr="00B50657">
        <w:t xml:space="preserve"> file, select properties, and unblock the </w:t>
      </w:r>
      <w:r w:rsidR="00F768D2">
        <w:t>.</w:t>
      </w:r>
      <w:r w:rsidRPr="00B50657">
        <w:t xml:space="preserve">zip or </w:t>
      </w:r>
      <w:r w:rsidR="00F768D2">
        <w:t>.</w:t>
      </w:r>
      <w:r w:rsidRPr="00B50657">
        <w:t>exe file.</w:t>
      </w:r>
      <w:r w:rsidR="008C47E4">
        <w:t xml:space="preserve"> </w:t>
      </w:r>
      <w:r w:rsidR="00842166">
        <w:t xml:space="preserve">However, on some computers this is not an option, </w:t>
      </w:r>
      <w:r w:rsidR="00F768D2">
        <w:t>please see the</w:t>
      </w:r>
      <w:r w:rsidR="008C47E4">
        <w:t xml:space="preserve"> </w:t>
      </w:r>
      <w:r w:rsidR="00F768D2" w:rsidRPr="00F768D2">
        <w:t>WASP Installations</w:t>
      </w:r>
      <w:r w:rsidR="00F768D2">
        <w:t xml:space="preserve"> document for more options</w:t>
      </w:r>
      <w:r w:rsidR="00B52C8E">
        <w:t xml:space="preserve"> for unblocking files.</w:t>
      </w:r>
    </w:p>
    <w:p w14:paraId="61AE0475" w14:textId="49A22DFE" w:rsidR="00F768D2" w:rsidRDefault="00F768D2" w:rsidP="00B52C8E">
      <w:pPr>
        <w:pStyle w:val="ListParagraph"/>
        <w:numPr>
          <w:ilvl w:val="0"/>
          <w:numId w:val="3"/>
        </w:numPr>
        <w:ind w:left="720"/>
      </w:pPr>
      <w:r>
        <w:t>If</w:t>
      </w:r>
      <w:r w:rsidR="00B52C8E">
        <w:t xml:space="preserve"> unblocking does not work and you are still unable to open these programs, please email me (</w:t>
      </w:r>
      <w:hyperlink r:id="rId12" w:history="1">
        <w:r w:rsidR="00B52C8E" w:rsidRPr="002E3761">
          <w:rPr>
            <w:rStyle w:val="Hyperlink"/>
          </w:rPr>
          <w:t>york.catherine@epa.gov</w:t>
        </w:r>
      </w:hyperlink>
      <w:r w:rsidR="00B52C8E">
        <w:t xml:space="preserve">) </w:t>
      </w:r>
      <w:r w:rsidR="00686D3A">
        <w:t xml:space="preserve">so </w:t>
      </w:r>
      <w:r w:rsidR="00B52C8E">
        <w:t xml:space="preserve">I </w:t>
      </w:r>
      <w:r w:rsidR="00686D3A">
        <w:t>can</w:t>
      </w:r>
      <w:r w:rsidR="00B52C8E">
        <w:t xml:space="preserve"> help troubleshoot.</w:t>
      </w:r>
    </w:p>
    <w:p w14:paraId="009FC72F" w14:textId="7981A865" w:rsidR="00814A2C" w:rsidRDefault="00814A2C" w:rsidP="00814A2C">
      <w:pPr>
        <w:pStyle w:val="ListParagraph"/>
        <w:numPr>
          <w:ilvl w:val="0"/>
          <w:numId w:val="1"/>
        </w:numPr>
        <w:ind w:left="360"/>
      </w:pPr>
      <w:r>
        <w:lastRenderedPageBreak/>
        <w:t xml:space="preserve">Create a Desktop Shortcut for the </w:t>
      </w:r>
      <w:r w:rsidRPr="0013559B">
        <w:rPr>
          <w:b/>
          <w:bCs/>
        </w:rPr>
        <w:t>wasp.exe</w:t>
      </w:r>
      <w:r>
        <w:t xml:space="preserve"> </w:t>
      </w:r>
      <w:proofErr w:type="gramStart"/>
      <w:r>
        <w:t>program</w:t>
      </w:r>
      <w:proofErr w:type="gramEnd"/>
      <w:r>
        <w:t xml:space="preserve"> </w:t>
      </w:r>
    </w:p>
    <w:p w14:paraId="6BE5FFC3" w14:textId="77777777" w:rsidR="00814A2C" w:rsidRDefault="00814A2C" w:rsidP="00814A2C">
      <w:pPr>
        <w:pStyle w:val="ListParagraph"/>
        <w:ind w:left="360"/>
      </w:pPr>
    </w:p>
    <w:p w14:paraId="6633F21C" w14:textId="53C29BF6" w:rsidR="00587A69" w:rsidRDefault="004933A2" w:rsidP="009C27F1">
      <w:pPr>
        <w:pStyle w:val="ListParagraph"/>
        <w:numPr>
          <w:ilvl w:val="0"/>
          <w:numId w:val="1"/>
        </w:numPr>
        <w:ind w:left="360"/>
      </w:pPr>
      <w:r w:rsidRPr="00F9606E">
        <w:rPr>
          <w:b/>
          <w:bCs/>
        </w:rPr>
        <w:t>O</w:t>
      </w:r>
      <w:r w:rsidR="009C27F1" w:rsidRPr="00F9606E">
        <w:rPr>
          <w:b/>
          <w:bCs/>
        </w:rPr>
        <w:t>pen the wasp.exe program</w:t>
      </w:r>
      <w:r w:rsidR="009C27F1">
        <w:t xml:space="preserve">. Review the toolbar, </w:t>
      </w:r>
      <w:r w:rsidR="00587A69">
        <w:t xml:space="preserve">specifically </w:t>
      </w:r>
      <w:r>
        <w:t>the two graphing icons</w:t>
      </w:r>
      <w:r w:rsidR="00587A69">
        <w:t xml:space="preserve"> toward the right.</w:t>
      </w:r>
    </w:p>
    <w:p w14:paraId="18F90994" w14:textId="0A163C23" w:rsidR="009C27F1" w:rsidRDefault="004933A2" w:rsidP="004933A2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DB9B6B" wp14:editId="276E780B">
                <wp:simplePos x="0" y="0"/>
                <wp:positionH relativeFrom="column">
                  <wp:posOffset>4826684</wp:posOffset>
                </wp:positionH>
                <wp:positionV relativeFrom="paragraph">
                  <wp:posOffset>437124</wp:posOffset>
                </wp:positionV>
                <wp:extent cx="529590" cy="283406"/>
                <wp:effectExtent l="19050" t="19050" r="22860" b="21590"/>
                <wp:wrapNone/>
                <wp:docPr id="152340039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" cy="28340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C465DB" id="Rectangle: Rounded Corners 1" o:spid="_x0000_s1026" style="position:absolute;margin-left:380.05pt;margin-top:34.4pt;width:41.7pt;height:22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" filled="f" strokecolor="#ed7d31 [3205]" strokeweight="3pt">
                <v:stroke joinstyle="miter"/>
              </v:roundrect>
            </w:pict>
          </mc:Fallback>
        </mc:AlternateContent>
      </w:r>
      <w:r w:rsidRPr="004933A2">
        <w:rPr>
          <w:noProof/>
        </w:rPr>
        <w:drawing>
          <wp:inline distT="0" distB="0" distL="0" distR="0" wp14:anchorId="651C1230" wp14:editId="2A179779">
            <wp:extent cx="6400800" cy="768350"/>
            <wp:effectExtent l="0" t="0" r="0" b="0"/>
            <wp:docPr id="4092584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258424" name=""/>
                    <pic:cNvPicPr/>
                  </pic:nvPicPr>
                  <pic:blipFill rotWithShape="1">
                    <a:blip r:embed="rId13"/>
                    <a:srcRect b="83126"/>
                    <a:stretch/>
                  </pic:blipFill>
                  <pic:spPr bwMode="auto">
                    <a:xfrm>
                      <a:off x="0" y="0"/>
                      <a:ext cx="6400800" cy="768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601EAA" w14:textId="15E44BFF" w:rsidR="00587A69" w:rsidRDefault="00587A69" w:rsidP="00587A69">
      <w:pPr>
        <w:pStyle w:val="ListParagraph"/>
        <w:numPr>
          <w:ilvl w:val="0"/>
          <w:numId w:val="3"/>
        </w:numPr>
        <w:ind w:left="720"/>
      </w:pPr>
      <w:r>
        <w:t xml:space="preserve">If the icons are activated with blue lines as shown, then proceed to Step </w:t>
      </w:r>
      <w:r w:rsidR="00814A2C">
        <w:t>6</w:t>
      </w:r>
    </w:p>
    <w:p w14:paraId="4C855279" w14:textId="781D7656" w:rsidR="00587A69" w:rsidRDefault="00587A69" w:rsidP="00587A69">
      <w:pPr>
        <w:pStyle w:val="ListParagraph"/>
        <w:numPr>
          <w:ilvl w:val="0"/>
          <w:numId w:val="3"/>
        </w:numPr>
        <w:ind w:left="720"/>
      </w:pPr>
      <w:r>
        <w:t>If the icons are greyed out, then from the taskbar search menu, type “</w:t>
      </w:r>
      <w:r w:rsidRPr="0013559B">
        <w:rPr>
          <w:b/>
          <w:bCs/>
        </w:rPr>
        <w:t>Environmental Variables</w:t>
      </w:r>
      <w:r>
        <w:t>” and select to “</w:t>
      </w:r>
      <w:r w:rsidR="002C6CEA" w:rsidRPr="0013559B">
        <w:rPr>
          <w:b/>
          <w:bCs/>
        </w:rPr>
        <w:t xml:space="preserve">Edit environmental variables for your </w:t>
      </w:r>
      <w:proofErr w:type="gramStart"/>
      <w:r w:rsidR="002C6CEA" w:rsidRPr="0013559B">
        <w:rPr>
          <w:b/>
          <w:bCs/>
        </w:rPr>
        <w:t>account</w:t>
      </w:r>
      <w:proofErr w:type="gramEnd"/>
      <w:r w:rsidR="002C6CEA">
        <w:t>”</w:t>
      </w:r>
    </w:p>
    <w:p w14:paraId="78CA907D" w14:textId="77777777" w:rsidR="00CD792D" w:rsidRDefault="00CD792D" w:rsidP="00CD792D">
      <w:pPr>
        <w:pStyle w:val="ListParagraph"/>
      </w:pPr>
    </w:p>
    <w:p w14:paraId="45D9B8F9" w14:textId="7FF5DC78" w:rsidR="004933A2" w:rsidRDefault="002C6CEA" w:rsidP="002C6CEA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8BA133" wp14:editId="1C04770E">
                <wp:simplePos x="0" y="0"/>
                <wp:positionH relativeFrom="column">
                  <wp:posOffset>1084678</wp:posOffset>
                </wp:positionH>
                <wp:positionV relativeFrom="paragraph">
                  <wp:posOffset>349787</wp:posOffset>
                </wp:positionV>
                <wp:extent cx="2379491" cy="599929"/>
                <wp:effectExtent l="19050" t="19050" r="20955" b="10160"/>
                <wp:wrapNone/>
                <wp:docPr id="82478646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491" cy="599929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19C545" id="Rectangle: Rounded Corners 1" o:spid="_x0000_s1026" style="position:absolute;margin-left:85.4pt;margin-top:27.55pt;width:187.35pt;height:4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" filled="f" strokecolor="#ed7d31 [3205]" strokeweight="3pt">
                <v:stroke joinstyle="miter"/>
              </v:roundrect>
            </w:pict>
          </mc:Fallback>
        </mc:AlternateContent>
      </w:r>
      <w:r w:rsidRPr="002C6CEA">
        <w:rPr>
          <w:noProof/>
        </w:rPr>
        <w:drawing>
          <wp:inline distT="0" distB="0" distL="0" distR="0" wp14:anchorId="201C727D" wp14:editId="19E2FA8B">
            <wp:extent cx="2990913" cy="1445938"/>
            <wp:effectExtent l="0" t="0" r="0" b="1905"/>
            <wp:docPr id="21075092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509229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4431" cy="1452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727B1" w14:textId="55BC8B51" w:rsidR="004933A2" w:rsidRDefault="004933A2" w:rsidP="004933A2">
      <w:pPr>
        <w:pStyle w:val="ListParagraph"/>
        <w:ind w:left="360"/>
      </w:pPr>
    </w:p>
    <w:p w14:paraId="54849395" w14:textId="345575FC" w:rsidR="00587A69" w:rsidRDefault="002C6CEA" w:rsidP="003B3C2A">
      <w:pPr>
        <w:pStyle w:val="ListParagraph"/>
        <w:numPr>
          <w:ilvl w:val="0"/>
          <w:numId w:val="3"/>
        </w:numPr>
      </w:pPr>
      <w:r>
        <w:t xml:space="preserve">From the </w:t>
      </w:r>
      <w:r w:rsidR="00CD792D">
        <w:t>“</w:t>
      </w:r>
      <w:r>
        <w:t>Environmental Variables</w:t>
      </w:r>
      <w:r w:rsidR="00CD792D">
        <w:t>”</w:t>
      </w:r>
      <w:r>
        <w:t xml:space="preserve"> Screen (shown below), you’ll need to check that you have</w:t>
      </w:r>
      <w:r w:rsidR="0013559B">
        <w:t xml:space="preserve"> the </w:t>
      </w:r>
      <w:r>
        <w:t>Variable</w:t>
      </w:r>
      <w:r w:rsidR="003B3C2A">
        <w:t>:</w:t>
      </w:r>
      <w:r>
        <w:t xml:space="preserve"> </w:t>
      </w:r>
      <w:r w:rsidRPr="003B3C2A">
        <w:rPr>
          <w:b/>
          <w:bCs/>
        </w:rPr>
        <w:t>WRDBROOT</w:t>
      </w:r>
      <w:r>
        <w:t xml:space="preserve">. </w:t>
      </w:r>
      <w:r w:rsidR="003B3C2A">
        <w:t xml:space="preserve">And either add as “New” or “Edit” to match the location where </w:t>
      </w:r>
      <w:r w:rsidR="00900BED">
        <w:t>WRDB was</w:t>
      </w:r>
      <w:r w:rsidR="003B3C2A">
        <w:t xml:space="preserve"> </w:t>
      </w:r>
      <w:proofErr w:type="gramStart"/>
      <w:r w:rsidR="00CD792D">
        <w:t xml:space="preserve">actually </w:t>
      </w:r>
      <w:r w:rsidR="003B3C2A">
        <w:t>installed</w:t>
      </w:r>
      <w:proofErr w:type="gramEnd"/>
      <w:r w:rsidR="003B3C2A">
        <w:t xml:space="preserve"> on your computer</w:t>
      </w:r>
      <w:r w:rsidR="00900BED">
        <w:t>.</w:t>
      </w:r>
    </w:p>
    <w:p w14:paraId="727C658A" w14:textId="5C62344E" w:rsidR="002C6CEA" w:rsidRDefault="002C6CEA" w:rsidP="002C6CEA">
      <w:pPr>
        <w:ind w:left="720"/>
      </w:pPr>
      <w:r w:rsidRPr="002C6CEA">
        <w:rPr>
          <w:noProof/>
        </w:rPr>
        <w:drawing>
          <wp:inline distT="0" distB="0" distL="0" distR="0" wp14:anchorId="2F3E7ECF" wp14:editId="4E798F9A">
            <wp:extent cx="5530215" cy="970670"/>
            <wp:effectExtent l="0" t="0" r="0" b="1270"/>
            <wp:docPr id="21310905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090521" name=""/>
                    <pic:cNvPicPr/>
                  </pic:nvPicPr>
                  <pic:blipFill rotWithShape="1">
                    <a:blip r:embed="rId15"/>
                    <a:srcRect t="1" b="69362"/>
                    <a:stretch/>
                  </pic:blipFill>
                  <pic:spPr bwMode="auto">
                    <a:xfrm>
                      <a:off x="0" y="0"/>
                      <a:ext cx="5531134" cy="970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C6CEA">
        <w:rPr>
          <w:noProof/>
        </w:rPr>
        <w:drawing>
          <wp:inline distT="0" distB="0" distL="0" distR="0" wp14:anchorId="0C3DCE5E" wp14:editId="5B335C21">
            <wp:extent cx="5529865" cy="713643"/>
            <wp:effectExtent l="0" t="0" r="0" b="0"/>
            <wp:docPr id="2627805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090521" name=""/>
                    <pic:cNvPicPr/>
                  </pic:nvPicPr>
                  <pic:blipFill rotWithShape="1">
                    <a:blip r:embed="rId15"/>
                    <a:srcRect t="77474"/>
                    <a:stretch/>
                  </pic:blipFill>
                  <pic:spPr bwMode="auto">
                    <a:xfrm>
                      <a:off x="0" y="0"/>
                      <a:ext cx="5531134" cy="7138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3DA384" w14:textId="56D5462D" w:rsidR="00587A69" w:rsidRDefault="003B3C2A" w:rsidP="003B3C2A">
      <w:pPr>
        <w:pStyle w:val="ListParagraph"/>
        <w:numPr>
          <w:ilvl w:val="0"/>
          <w:numId w:val="3"/>
        </w:numPr>
      </w:pPr>
      <w:r>
        <w:t xml:space="preserve">Once set, </w:t>
      </w:r>
      <w:r w:rsidRPr="0013559B">
        <w:rPr>
          <w:b/>
          <w:bCs/>
        </w:rPr>
        <w:t>close &amp; re-open the wasp.exe</w:t>
      </w:r>
      <w:r>
        <w:t xml:space="preserve"> program to check whether these icons have been activated.</w:t>
      </w:r>
    </w:p>
    <w:p w14:paraId="1EE9D0B2" w14:textId="77777777" w:rsidR="00CD792D" w:rsidRDefault="00CD792D" w:rsidP="00CD792D">
      <w:pPr>
        <w:pStyle w:val="ListParagraph"/>
        <w:ind w:left="1080"/>
      </w:pPr>
    </w:p>
    <w:p w14:paraId="3A33FF73" w14:textId="3F70A699" w:rsidR="003B3C2A" w:rsidRDefault="003B3C2A" w:rsidP="00CD792D">
      <w:pPr>
        <w:pStyle w:val="ListParagraph"/>
        <w:numPr>
          <w:ilvl w:val="0"/>
          <w:numId w:val="3"/>
        </w:numPr>
      </w:pPr>
      <w:r>
        <w:t xml:space="preserve">If activated, then proceed with Step </w:t>
      </w:r>
      <w:r w:rsidR="00814A2C">
        <w:t>6</w:t>
      </w:r>
      <w:r>
        <w:t xml:space="preserve">, </w:t>
      </w:r>
    </w:p>
    <w:p w14:paraId="2E01C7B2" w14:textId="68BBA463" w:rsidR="003B3C2A" w:rsidRDefault="003B3C2A" w:rsidP="00CD792D">
      <w:pPr>
        <w:pStyle w:val="ListParagraph"/>
        <w:numPr>
          <w:ilvl w:val="0"/>
          <w:numId w:val="3"/>
        </w:numPr>
      </w:pPr>
      <w:r w:rsidRPr="003B3C2A">
        <w:t xml:space="preserve">If the icons </w:t>
      </w:r>
      <w:r>
        <w:t xml:space="preserve">remain </w:t>
      </w:r>
      <w:r w:rsidRPr="003B3C2A">
        <w:t>greyed out</w:t>
      </w:r>
      <w:r w:rsidR="00CD792D">
        <w:t xml:space="preserve"> in WASP</w:t>
      </w:r>
      <w:r w:rsidRPr="003B3C2A">
        <w:t xml:space="preserve">, then </w:t>
      </w:r>
      <w:r>
        <w:t xml:space="preserve">and alternate fix is </w:t>
      </w:r>
      <w:r w:rsidR="00CD792D">
        <w:t xml:space="preserve">to </w:t>
      </w:r>
      <w:r>
        <w:t>manually edit the configuration file.</w:t>
      </w:r>
    </w:p>
    <w:p w14:paraId="577537F0" w14:textId="222AA283" w:rsidR="003B3C2A" w:rsidRDefault="003B3C2A" w:rsidP="00CD792D">
      <w:pPr>
        <w:pStyle w:val="ListParagraph"/>
        <w:numPr>
          <w:ilvl w:val="1"/>
          <w:numId w:val="3"/>
        </w:numPr>
      </w:pPr>
      <w:r>
        <w:t>Locate the</w:t>
      </w:r>
      <w:r w:rsidR="00CD792D">
        <w:t xml:space="preserve"> file:</w:t>
      </w:r>
      <w:r>
        <w:t xml:space="preserve"> </w:t>
      </w:r>
      <w:proofErr w:type="gramStart"/>
      <w:r w:rsidR="00CD792D">
        <w:t>\</w:t>
      </w:r>
      <w:r w:rsidR="00CD792D" w:rsidRPr="00CD792D">
        <w:t>USEPA-WASP8</w:t>
      </w:r>
      <w:r w:rsidRPr="003B3C2A">
        <w:t>\wasp\</w:t>
      </w:r>
      <w:proofErr w:type="spellStart"/>
      <w:r w:rsidRPr="003B3C2A">
        <w:t>etc</w:t>
      </w:r>
      <w:proofErr w:type="spellEnd"/>
      <w:r>
        <w:t>\</w:t>
      </w:r>
      <w:r w:rsidRPr="003B3C2A">
        <w:t>configuration.xml</w:t>
      </w:r>
      <w:proofErr w:type="gramEnd"/>
    </w:p>
    <w:p w14:paraId="6B3692FF" w14:textId="79B03FD3" w:rsidR="003B3C2A" w:rsidRDefault="003B3C2A" w:rsidP="00CD792D">
      <w:pPr>
        <w:pStyle w:val="ListParagraph"/>
        <w:numPr>
          <w:ilvl w:val="1"/>
          <w:numId w:val="3"/>
        </w:numPr>
      </w:pPr>
      <w:r>
        <w:t xml:space="preserve">Open this file with a text editor such as </w:t>
      </w:r>
      <w:proofErr w:type="gramStart"/>
      <w:r>
        <w:t>Notepad</w:t>
      </w:r>
      <w:proofErr w:type="gramEnd"/>
    </w:p>
    <w:p w14:paraId="658AE223" w14:textId="3C0E8C58" w:rsidR="00900BED" w:rsidRDefault="00900BED" w:rsidP="00CD792D">
      <w:pPr>
        <w:pStyle w:val="ListParagraph"/>
        <w:numPr>
          <w:ilvl w:val="2"/>
          <w:numId w:val="3"/>
        </w:numPr>
      </w:pPr>
      <w:r>
        <w:t xml:space="preserve">Find: </w:t>
      </w:r>
      <w:r w:rsidR="0032476A" w:rsidRPr="0032476A">
        <w:rPr>
          <w:b/>
          <w:bCs/>
        </w:rPr>
        <w:t>$(WRDBROOT)</w:t>
      </w:r>
    </w:p>
    <w:p w14:paraId="3DCECC2B" w14:textId="16C66034" w:rsidR="00900BED" w:rsidRDefault="00900BED" w:rsidP="00CD792D">
      <w:pPr>
        <w:pStyle w:val="ListParagraph"/>
        <w:numPr>
          <w:ilvl w:val="2"/>
          <w:numId w:val="3"/>
        </w:numPr>
      </w:pPr>
      <w:r>
        <w:t xml:space="preserve">Replace: </w:t>
      </w:r>
      <w:r w:rsidR="00CD792D">
        <w:t xml:space="preserve">with </w:t>
      </w:r>
      <w:r>
        <w:t xml:space="preserve">your folder path – Noting </w:t>
      </w:r>
      <w:r w:rsidR="0032476A">
        <w:t>that Forward Slashes (</w:t>
      </w:r>
      <w:r w:rsidR="0032476A" w:rsidRPr="0032476A">
        <w:rPr>
          <w:b/>
          <w:bCs/>
        </w:rPr>
        <w:t>/</w:t>
      </w:r>
      <w:r w:rsidR="0032476A">
        <w:t xml:space="preserve">) are used </w:t>
      </w:r>
    </w:p>
    <w:p w14:paraId="78F00FE2" w14:textId="38091883" w:rsidR="00CD792D" w:rsidRDefault="00CD792D" w:rsidP="00CD792D">
      <w:pPr>
        <w:pStyle w:val="ListParagraph"/>
        <w:ind w:left="1440"/>
      </w:pPr>
      <w:r w:rsidRPr="00900BED">
        <w:rPr>
          <w:noProof/>
        </w:rPr>
        <w:lastRenderedPageBreak/>
        <w:drawing>
          <wp:inline distT="0" distB="0" distL="0" distR="0" wp14:anchorId="4FFE25CB" wp14:editId="63FCAC2B">
            <wp:extent cx="5217625" cy="1643966"/>
            <wp:effectExtent l="0" t="0" r="2540" b="0"/>
            <wp:docPr id="8045471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54710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42202" cy="165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78AC1" w14:textId="56E3D3B8" w:rsidR="0032476A" w:rsidRDefault="0032476A" w:rsidP="0032476A">
      <w:pPr>
        <w:pStyle w:val="ListParagraph"/>
        <w:numPr>
          <w:ilvl w:val="2"/>
          <w:numId w:val="3"/>
        </w:numPr>
      </w:pPr>
      <w:r>
        <w:t xml:space="preserve">Save as a .txt </w:t>
      </w:r>
      <w:proofErr w:type="gramStart"/>
      <w:r>
        <w:t>file</w:t>
      </w:r>
      <w:proofErr w:type="gramEnd"/>
      <w:r>
        <w:t xml:space="preserve"> </w:t>
      </w:r>
    </w:p>
    <w:p w14:paraId="5074DE88" w14:textId="675C0D2F" w:rsidR="0032476A" w:rsidRDefault="00CD792D" w:rsidP="0032476A">
      <w:pPr>
        <w:pStyle w:val="ListParagraph"/>
        <w:numPr>
          <w:ilvl w:val="2"/>
          <w:numId w:val="3"/>
        </w:numPr>
      </w:pPr>
      <w:r>
        <w:t>Within a Window Explorer Window, m</w:t>
      </w:r>
      <w:r w:rsidR="0032476A">
        <w:t>anually change the extension from .txt to .xml</w:t>
      </w:r>
    </w:p>
    <w:p w14:paraId="24D13A89" w14:textId="67549F1C" w:rsidR="0032476A" w:rsidRDefault="0032476A" w:rsidP="0032476A">
      <w:pPr>
        <w:pStyle w:val="ListParagraph"/>
        <w:numPr>
          <w:ilvl w:val="2"/>
          <w:numId w:val="3"/>
        </w:numPr>
      </w:pPr>
      <w:r>
        <w:t>Replace the updated .xml in the</w:t>
      </w:r>
      <w:r w:rsidR="00CD792D">
        <w:t xml:space="preserve"> folder:</w:t>
      </w:r>
      <w:r>
        <w:t xml:space="preserve"> </w:t>
      </w:r>
      <w:proofErr w:type="gramStart"/>
      <w:r w:rsidR="00CD792D">
        <w:t>\</w:t>
      </w:r>
      <w:r w:rsidR="00CD792D" w:rsidRPr="00CD792D">
        <w:t>USEPA-WASP8</w:t>
      </w:r>
      <w:r w:rsidR="00CD792D" w:rsidRPr="003B3C2A">
        <w:t>\wasp</w:t>
      </w:r>
      <w:r w:rsidRPr="003B3C2A">
        <w:t>\</w:t>
      </w:r>
      <w:proofErr w:type="spellStart"/>
      <w:r w:rsidRPr="003B3C2A">
        <w:t>etc</w:t>
      </w:r>
      <w:proofErr w:type="spellEnd"/>
      <w:proofErr w:type="gramEnd"/>
    </w:p>
    <w:p w14:paraId="4D68F870" w14:textId="2D399EF2" w:rsidR="00CD792D" w:rsidRDefault="00CD792D" w:rsidP="00CD792D">
      <w:pPr>
        <w:pStyle w:val="ListParagraph"/>
        <w:numPr>
          <w:ilvl w:val="1"/>
          <w:numId w:val="3"/>
        </w:numPr>
      </w:pPr>
      <w:r>
        <w:t xml:space="preserve">Once updated, </w:t>
      </w:r>
      <w:r w:rsidRPr="0013559B">
        <w:rPr>
          <w:b/>
          <w:bCs/>
        </w:rPr>
        <w:t>close &amp; re-open the wasp.exe</w:t>
      </w:r>
      <w:r>
        <w:t xml:space="preserve"> program to check whether these icons have been activated.</w:t>
      </w:r>
    </w:p>
    <w:p w14:paraId="29BDD287" w14:textId="77777777" w:rsidR="00CD792D" w:rsidRDefault="00CD792D" w:rsidP="00CD792D">
      <w:pPr>
        <w:pStyle w:val="ListParagraph"/>
        <w:ind w:left="1800"/>
      </w:pPr>
    </w:p>
    <w:p w14:paraId="6B5A5005" w14:textId="7A77BB89" w:rsidR="0032476A" w:rsidRDefault="0032476A" w:rsidP="00CD792D">
      <w:pPr>
        <w:pStyle w:val="ListParagraph"/>
        <w:numPr>
          <w:ilvl w:val="0"/>
          <w:numId w:val="3"/>
        </w:numPr>
      </w:pPr>
      <w:r w:rsidRPr="003B3C2A">
        <w:t xml:space="preserve">If the icons </w:t>
      </w:r>
      <w:r>
        <w:t xml:space="preserve">remain </w:t>
      </w:r>
      <w:r w:rsidRPr="003B3C2A">
        <w:t>greyed out</w:t>
      </w:r>
      <w:r>
        <w:t xml:space="preserve"> in WASP</w:t>
      </w:r>
      <w:r w:rsidRPr="003B3C2A">
        <w:t xml:space="preserve">, </w:t>
      </w:r>
      <w:r w:rsidR="00CD792D">
        <w:t xml:space="preserve">then </w:t>
      </w:r>
      <w:r>
        <w:t xml:space="preserve">check the version of WRDB that you are using. The most recent WRDB version 7.1 defines the Graph &amp; GIS executables with a period between the words </w:t>
      </w:r>
      <w:r w:rsidR="00CD792D">
        <w:t xml:space="preserve">for example </w:t>
      </w:r>
      <w:r>
        <w:t>as “</w:t>
      </w:r>
      <w:r w:rsidRPr="0032476A">
        <w:t>WRDB</w:t>
      </w:r>
      <w:r w:rsidRPr="00CD792D">
        <w:rPr>
          <w:b/>
          <w:bCs/>
        </w:rPr>
        <w:t>.</w:t>
      </w:r>
      <w:r w:rsidRPr="0032476A">
        <w:t>Graph.exe</w:t>
      </w:r>
      <w:r>
        <w:t>” versus previous versions which do not include a period between WRDB and Graph “</w:t>
      </w:r>
      <w:r w:rsidRPr="0032476A">
        <w:t>WRDBGraph.exe</w:t>
      </w:r>
      <w:r>
        <w:t xml:space="preserve">.” If you’re using an older version of WRDB, you’ll </w:t>
      </w:r>
      <w:r w:rsidR="000F4651">
        <w:t xml:space="preserve">need to </w:t>
      </w:r>
      <w:r>
        <w:t xml:space="preserve">remove the period </w:t>
      </w:r>
      <w:r w:rsidR="00653E5F">
        <w:t>from the</w:t>
      </w:r>
      <w:r w:rsidR="000F4651">
        <w:t xml:space="preserve"> names of these</w:t>
      </w:r>
      <w:r w:rsidR="00653E5F">
        <w:t xml:space="preserve"> executables </w:t>
      </w:r>
      <w:r>
        <w:t xml:space="preserve">and save the configuration file as described </w:t>
      </w:r>
      <w:r w:rsidR="00653E5F">
        <w:t>above</w:t>
      </w:r>
      <w:r>
        <w:t>.</w:t>
      </w:r>
    </w:p>
    <w:p w14:paraId="51FA72EA" w14:textId="77777777" w:rsidR="0032476A" w:rsidRDefault="0032476A" w:rsidP="00CD792D">
      <w:pPr>
        <w:pStyle w:val="ListParagraph"/>
        <w:ind w:left="1080"/>
      </w:pPr>
    </w:p>
    <w:p w14:paraId="206B42CE" w14:textId="3DDCE327" w:rsidR="0032476A" w:rsidRDefault="0032476A" w:rsidP="00CD792D">
      <w:pPr>
        <w:pStyle w:val="ListParagraph"/>
        <w:ind w:left="1080"/>
      </w:pPr>
      <w:r w:rsidRPr="0032476A">
        <w:rPr>
          <w:noProof/>
        </w:rPr>
        <w:drawing>
          <wp:inline distT="0" distB="0" distL="0" distR="0" wp14:anchorId="5E033046" wp14:editId="46B04900">
            <wp:extent cx="5198012" cy="1767840"/>
            <wp:effectExtent l="0" t="0" r="3175" b="3810"/>
            <wp:docPr id="9410419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041936" name=""/>
                    <pic:cNvPicPr/>
                  </pic:nvPicPr>
                  <pic:blipFill rotWithShape="1">
                    <a:blip r:embed="rId17"/>
                    <a:srcRect r="18791"/>
                    <a:stretch/>
                  </pic:blipFill>
                  <pic:spPr bwMode="auto">
                    <a:xfrm>
                      <a:off x="0" y="0"/>
                      <a:ext cx="5198012" cy="1767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29645D" w14:textId="77777777" w:rsidR="0032476A" w:rsidRDefault="0032476A" w:rsidP="00CD792D">
      <w:pPr>
        <w:pStyle w:val="ListParagraph"/>
        <w:numPr>
          <w:ilvl w:val="1"/>
          <w:numId w:val="3"/>
        </w:numPr>
        <w:ind w:left="1080"/>
      </w:pPr>
      <w:r>
        <w:t xml:space="preserve">Once set, </w:t>
      </w:r>
      <w:r w:rsidRPr="00814A2C">
        <w:rPr>
          <w:b/>
          <w:bCs/>
        </w:rPr>
        <w:t>close &amp; re-open the wasp.exe</w:t>
      </w:r>
      <w:r>
        <w:t xml:space="preserve"> program to check whether these icons have been activated.</w:t>
      </w:r>
    </w:p>
    <w:p w14:paraId="2D746A93" w14:textId="77777777" w:rsidR="0032476A" w:rsidRDefault="0032476A" w:rsidP="0032476A">
      <w:pPr>
        <w:pStyle w:val="ListParagraph"/>
        <w:ind w:left="810"/>
      </w:pPr>
    </w:p>
    <w:p w14:paraId="66ABA1EB" w14:textId="17FB990B" w:rsidR="00653E5F" w:rsidRDefault="00653E5F" w:rsidP="00653E5F">
      <w:pPr>
        <w:pStyle w:val="ListParagraph"/>
        <w:numPr>
          <w:ilvl w:val="0"/>
          <w:numId w:val="3"/>
        </w:numPr>
        <w:ind w:left="720"/>
      </w:pPr>
      <w:r>
        <w:t>If these steps do not successfully activate these icons, please email me (</w:t>
      </w:r>
      <w:hyperlink r:id="rId18" w:history="1">
        <w:r w:rsidRPr="002E3761">
          <w:rPr>
            <w:rStyle w:val="Hyperlink"/>
          </w:rPr>
          <w:t>york.catherine@epa.gov</w:t>
        </w:r>
      </w:hyperlink>
      <w:r>
        <w:t>) so I can help troubleshoot.</w:t>
      </w:r>
    </w:p>
    <w:p w14:paraId="39A328EB" w14:textId="77777777" w:rsidR="00B81F6B" w:rsidRDefault="00B81F6B" w:rsidP="00B81F6B">
      <w:pPr>
        <w:pStyle w:val="ListParagraph"/>
        <w:ind w:left="360"/>
      </w:pPr>
    </w:p>
    <w:p w14:paraId="44F0C15D" w14:textId="4482E654" w:rsidR="00B81F6B" w:rsidRDefault="00B81F6B" w:rsidP="00B81F6B">
      <w:pPr>
        <w:pStyle w:val="ListParagraph"/>
        <w:numPr>
          <w:ilvl w:val="0"/>
          <w:numId w:val="1"/>
        </w:numPr>
        <w:ind w:left="360"/>
      </w:pPr>
      <w:r w:rsidRPr="00B81F6B">
        <w:t xml:space="preserve">To test that you will be able to run </w:t>
      </w:r>
      <w:r w:rsidR="000F4651">
        <w:t>WASP</w:t>
      </w:r>
      <w:r w:rsidRPr="00B81F6B">
        <w:t>:</w:t>
      </w:r>
    </w:p>
    <w:p w14:paraId="20D385F5" w14:textId="040813EB" w:rsidR="00814A2C" w:rsidRDefault="00814A2C" w:rsidP="00814A2C">
      <w:pPr>
        <w:pStyle w:val="ListParagraph"/>
        <w:numPr>
          <w:ilvl w:val="0"/>
          <w:numId w:val="3"/>
        </w:numPr>
        <w:ind w:left="720"/>
      </w:pPr>
      <w:r>
        <w:t>Open the wasp.exe program from your Desktop Icon</w:t>
      </w:r>
    </w:p>
    <w:p w14:paraId="7F658768" w14:textId="08D06C14" w:rsidR="00814A2C" w:rsidRDefault="00814A2C" w:rsidP="00814A2C">
      <w:pPr>
        <w:pStyle w:val="ListParagraph"/>
        <w:numPr>
          <w:ilvl w:val="0"/>
          <w:numId w:val="3"/>
        </w:numPr>
        <w:ind w:left="720"/>
      </w:pPr>
      <w:r>
        <w:t xml:space="preserve">File, Open, &amp; Navigate to your folder for:  </w:t>
      </w:r>
      <w:proofErr w:type="gramStart"/>
      <w:r w:rsidRPr="00814A2C">
        <w:t>\</w:t>
      </w:r>
      <w:r w:rsidR="002042D1">
        <w:t>WASP_Course_Atlanta_2024</w:t>
      </w:r>
      <w:r>
        <w:t>\</w:t>
      </w:r>
      <w:r w:rsidRPr="00814A2C">
        <w:t>0_Installs_Testing</w:t>
      </w:r>
      <w:r>
        <w:t>\</w:t>
      </w:r>
      <w:proofErr w:type="gramEnd"/>
    </w:p>
    <w:p w14:paraId="65FB2EF4" w14:textId="730E4BE3" w:rsidR="001B3E47" w:rsidRDefault="00814A2C" w:rsidP="00814A2C">
      <w:pPr>
        <w:pStyle w:val="ListParagraph"/>
        <w:numPr>
          <w:ilvl w:val="0"/>
          <w:numId w:val="3"/>
        </w:numPr>
        <w:ind w:left="720"/>
      </w:pPr>
      <w:r>
        <w:t>Open the “</w:t>
      </w:r>
      <w:proofErr w:type="spellStart"/>
      <w:r w:rsidRPr="00B81F6B">
        <w:rPr>
          <w:b/>
          <w:bCs/>
        </w:rPr>
        <w:t>Test_Example.wif</w:t>
      </w:r>
      <w:proofErr w:type="spellEnd"/>
      <w:r w:rsidR="00B81F6B">
        <w:t>”</w:t>
      </w:r>
    </w:p>
    <w:p w14:paraId="70D2A130" w14:textId="50C96B40" w:rsidR="00814A2C" w:rsidRDefault="00814A2C" w:rsidP="00814A2C">
      <w:pPr>
        <w:pStyle w:val="ListParagraph"/>
        <w:numPr>
          <w:ilvl w:val="0"/>
          <w:numId w:val="3"/>
        </w:numPr>
        <w:ind w:left="720"/>
      </w:pPr>
      <w:r>
        <w:t>Click on the WASP icon shown below</w:t>
      </w:r>
      <w:r w:rsidR="00B81F6B">
        <w:t xml:space="preserve"> to run the </w:t>
      </w:r>
      <w:proofErr w:type="gramStart"/>
      <w:r w:rsidR="00B81F6B">
        <w:t>model</w:t>
      </w:r>
      <w:proofErr w:type="gramEnd"/>
    </w:p>
    <w:p w14:paraId="599D30DE" w14:textId="6439C872" w:rsidR="00814A2C" w:rsidRDefault="00814A2C" w:rsidP="00814A2C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A0E828" wp14:editId="0C42009E">
                <wp:simplePos x="0" y="0"/>
                <wp:positionH relativeFrom="column">
                  <wp:posOffset>4939225</wp:posOffset>
                </wp:positionH>
                <wp:positionV relativeFrom="paragraph">
                  <wp:posOffset>144389</wp:posOffset>
                </wp:positionV>
                <wp:extent cx="227135" cy="262304"/>
                <wp:effectExtent l="19050" t="19050" r="20955" b="23495"/>
                <wp:wrapNone/>
                <wp:docPr id="135171136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35" cy="2623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1C9225" id="Rectangle: Rounded Corners 1" o:spid="_x0000_s1026" style="position:absolute;margin-left:388.9pt;margin-top:11.35pt;width:17.9pt;height:20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" filled="f" strokecolor="#ed7d31 [3205]" strokeweight="3pt">
                <v:stroke joinstyle="miter"/>
              </v:roundrect>
            </w:pict>
          </mc:Fallback>
        </mc:AlternateContent>
      </w:r>
      <w:r w:rsidRPr="00814A2C">
        <w:rPr>
          <w:noProof/>
        </w:rPr>
        <w:drawing>
          <wp:inline distT="0" distB="0" distL="0" distR="0" wp14:anchorId="3E110C25" wp14:editId="02BF5B8F">
            <wp:extent cx="5190490" cy="421970"/>
            <wp:effectExtent l="0" t="0" r="0" b="0"/>
            <wp:docPr id="3815152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515293" name=""/>
                    <pic:cNvPicPr/>
                  </pic:nvPicPr>
                  <pic:blipFill rotWithShape="1">
                    <a:blip r:embed="rId19"/>
                    <a:srcRect t="5739" r="18901" b="83502"/>
                    <a:stretch/>
                  </pic:blipFill>
                  <pic:spPr bwMode="auto">
                    <a:xfrm>
                      <a:off x="0" y="0"/>
                      <a:ext cx="5190978" cy="422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BD1D4F" w14:textId="77777777" w:rsidR="000F4651" w:rsidRDefault="000F4651" w:rsidP="000F4651">
      <w:pPr>
        <w:pStyle w:val="ListParagraph"/>
      </w:pPr>
    </w:p>
    <w:p w14:paraId="7EAF1EE8" w14:textId="7B549AC0" w:rsidR="000F4651" w:rsidRDefault="000F4651">
      <w:pPr>
        <w:spacing w:after="160" w:line="259" w:lineRule="auto"/>
      </w:pPr>
      <w:r>
        <w:br w:type="page"/>
      </w:r>
    </w:p>
    <w:p w14:paraId="29C75337" w14:textId="107936A1" w:rsidR="00B81F6B" w:rsidRDefault="00B81F6B" w:rsidP="00B81F6B">
      <w:pPr>
        <w:pStyle w:val="ListParagraph"/>
        <w:numPr>
          <w:ilvl w:val="0"/>
          <w:numId w:val="3"/>
        </w:numPr>
        <w:ind w:left="720"/>
      </w:pPr>
      <w:r>
        <w:lastRenderedPageBreak/>
        <w:t>If the model successfully runs, then you’ll see a screen similar to the one below</w:t>
      </w:r>
      <w:r w:rsidR="00A5314E">
        <w:t xml:space="preserve"> with the last line of text in the Message</w:t>
      </w:r>
      <w:r w:rsidR="00901A33">
        <w:t xml:space="preserve">s window stating “Closing scratch output </w:t>
      </w:r>
      <w:proofErr w:type="gramStart"/>
      <w:r w:rsidR="00901A33">
        <w:t>units</w:t>
      </w:r>
      <w:proofErr w:type="gramEnd"/>
      <w:r w:rsidR="00901A33">
        <w:t>”</w:t>
      </w:r>
    </w:p>
    <w:p w14:paraId="5C3658B6" w14:textId="17CBB959" w:rsidR="00842166" w:rsidRDefault="000F4651" w:rsidP="00B81F6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43BB6C" wp14:editId="66523EA0">
                <wp:simplePos x="0" y="0"/>
                <wp:positionH relativeFrom="column">
                  <wp:posOffset>600678</wp:posOffset>
                </wp:positionH>
                <wp:positionV relativeFrom="paragraph">
                  <wp:posOffset>2596082</wp:posOffset>
                </wp:positionV>
                <wp:extent cx="1184717" cy="289246"/>
                <wp:effectExtent l="19050" t="19050" r="15875" b="15875"/>
                <wp:wrapNone/>
                <wp:docPr id="182717279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717" cy="28924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CBE40E" id="Rectangle: Rounded Corners 1" o:spid="_x0000_s1026" style="position:absolute;margin-left:47.3pt;margin-top:204.4pt;width:93.3pt;height:22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" filled="f" strokecolor="#ed7d31 [3205]" strokeweight="3pt">
                <v:stroke joinstyle="miter"/>
              </v:roundrect>
            </w:pict>
          </mc:Fallback>
        </mc:AlternateContent>
      </w:r>
      <w:r w:rsidR="00B81F6B" w:rsidRPr="00B81F6B">
        <w:rPr>
          <w:noProof/>
        </w:rPr>
        <w:drawing>
          <wp:inline distT="0" distB="0" distL="0" distR="0" wp14:anchorId="7AADAB2B" wp14:editId="7ECA4A57">
            <wp:extent cx="5141741" cy="3050540"/>
            <wp:effectExtent l="0" t="0" r="1905" b="0"/>
            <wp:docPr id="3365245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524501" name=""/>
                    <pic:cNvPicPr/>
                  </pic:nvPicPr>
                  <pic:blipFill rotWithShape="1">
                    <a:blip r:embed="rId20"/>
                    <a:srcRect t="7270" r="19664"/>
                    <a:stretch/>
                  </pic:blipFill>
                  <pic:spPr bwMode="auto">
                    <a:xfrm>
                      <a:off x="0" y="0"/>
                      <a:ext cx="5142152" cy="305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21F167" w14:textId="77777777" w:rsidR="003447EF" w:rsidRDefault="003447EF" w:rsidP="003447EF">
      <w:pPr>
        <w:pStyle w:val="ListParagraph"/>
      </w:pPr>
    </w:p>
    <w:p w14:paraId="5F285217" w14:textId="2430DA9E" w:rsidR="00901A33" w:rsidRDefault="000F4651" w:rsidP="00901A33">
      <w:pPr>
        <w:pStyle w:val="ListParagraph"/>
        <w:numPr>
          <w:ilvl w:val="0"/>
          <w:numId w:val="3"/>
        </w:numPr>
        <w:ind w:left="720"/>
      </w:pPr>
      <w:r>
        <w:t>For additional confirmation, n</w:t>
      </w:r>
      <w:r w:rsidR="00901A33">
        <w:t xml:space="preserve">avigate to your folder for:  </w:t>
      </w:r>
      <w:proofErr w:type="gramStart"/>
      <w:r w:rsidR="00901A33" w:rsidRPr="00814A2C">
        <w:t>\</w:t>
      </w:r>
      <w:r w:rsidR="002042D1">
        <w:t>WASP_Course_Atlanta_2024</w:t>
      </w:r>
      <w:r w:rsidR="00901A33">
        <w:t>\</w:t>
      </w:r>
      <w:r w:rsidR="00901A33" w:rsidRPr="00814A2C">
        <w:t>0_Installs_Testing</w:t>
      </w:r>
      <w:r w:rsidR="00901A33">
        <w:t>\</w:t>
      </w:r>
      <w:proofErr w:type="gramEnd"/>
    </w:p>
    <w:p w14:paraId="0FFE84AC" w14:textId="5FC8877A" w:rsidR="00901A33" w:rsidRDefault="00901A33" w:rsidP="000F4651">
      <w:pPr>
        <w:pStyle w:val="ListParagraph"/>
        <w:numPr>
          <w:ilvl w:val="1"/>
          <w:numId w:val="3"/>
        </w:numPr>
        <w:ind w:left="1440"/>
      </w:pPr>
      <w:r>
        <w:t xml:space="preserve">The model should have generated a </w:t>
      </w:r>
      <w:proofErr w:type="spellStart"/>
      <w:r w:rsidRPr="00901A33">
        <w:t>Test_Example.OUT</w:t>
      </w:r>
      <w:proofErr w:type="spellEnd"/>
      <w:r w:rsidR="00751D2F">
        <w:t xml:space="preserve"> </w:t>
      </w:r>
      <w:r>
        <w:t xml:space="preserve">file &amp; a </w:t>
      </w:r>
      <w:r w:rsidR="00751D2F" w:rsidRPr="00751D2F">
        <w:t>Test_Example</w:t>
      </w:r>
      <w:r>
        <w:t xml:space="preserve">.BMD2 </w:t>
      </w:r>
      <w:proofErr w:type="gramStart"/>
      <w:r>
        <w:t>file</w:t>
      </w:r>
      <w:proofErr w:type="gramEnd"/>
    </w:p>
    <w:p w14:paraId="14673512" w14:textId="6ACF5CC9" w:rsidR="00901A33" w:rsidRDefault="00901A33" w:rsidP="000F4651">
      <w:pPr>
        <w:pStyle w:val="ListParagraph"/>
        <w:numPr>
          <w:ilvl w:val="1"/>
          <w:numId w:val="3"/>
        </w:numPr>
        <w:ind w:left="1440"/>
      </w:pPr>
      <w:r>
        <w:t>Open the .OUT file with a text editor such as Notepad</w:t>
      </w:r>
      <w:r w:rsidR="00751D2F">
        <w:t>, &amp; scroll the bottom, the last few lines should read:</w:t>
      </w:r>
    </w:p>
    <w:p w14:paraId="515083BC" w14:textId="77777777" w:rsidR="00751D2F" w:rsidRDefault="00751D2F" w:rsidP="000F4651">
      <w:pPr>
        <w:pStyle w:val="ListParagraph"/>
        <w:numPr>
          <w:ilvl w:val="2"/>
          <w:numId w:val="3"/>
        </w:numPr>
        <w:ind w:left="1800"/>
      </w:pPr>
      <w:r>
        <w:t xml:space="preserve">      Closing BMD2 File</w:t>
      </w:r>
    </w:p>
    <w:p w14:paraId="18DA9FB0" w14:textId="77777777" w:rsidR="00751D2F" w:rsidRDefault="00751D2F" w:rsidP="000F4651">
      <w:pPr>
        <w:pStyle w:val="ListParagraph"/>
        <w:numPr>
          <w:ilvl w:val="2"/>
          <w:numId w:val="3"/>
        </w:numPr>
        <w:ind w:left="1800"/>
      </w:pPr>
      <w:r>
        <w:t xml:space="preserve">      Closing BMD2 File</w:t>
      </w:r>
    </w:p>
    <w:p w14:paraId="162CD4FE" w14:textId="77777777" w:rsidR="00751D2F" w:rsidRDefault="00751D2F" w:rsidP="000F4651">
      <w:pPr>
        <w:pStyle w:val="ListParagraph"/>
        <w:numPr>
          <w:ilvl w:val="2"/>
          <w:numId w:val="3"/>
        </w:numPr>
        <w:ind w:left="1800"/>
      </w:pPr>
      <w:r>
        <w:t xml:space="preserve">      Closing scratch output units</w:t>
      </w:r>
    </w:p>
    <w:p w14:paraId="77E25799" w14:textId="50F3D4A3" w:rsidR="00901A33" w:rsidRDefault="00751D2F" w:rsidP="000F4651">
      <w:pPr>
        <w:pStyle w:val="ListParagraph"/>
        <w:numPr>
          <w:ilvl w:val="2"/>
          <w:numId w:val="3"/>
        </w:numPr>
        <w:ind w:left="1800"/>
      </w:pPr>
      <w:r>
        <w:t xml:space="preserve">      Scratch output units </w:t>
      </w:r>
      <w:proofErr w:type="gramStart"/>
      <w:r>
        <w:t>closed</w:t>
      </w:r>
      <w:proofErr w:type="gramEnd"/>
    </w:p>
    <w:p w14:paraId="7C4532EF" w14:textId="77777777" w:rsidR="000F4651" w:rsidRDefault="000F4651" w:rsidP="000F4651">
      <w:pPr>
        <w:pStyle w:val="ListParagraph"/>
        <w:tabs>
          <w:tab w:val="left" w:pos="720"/>
        </w:tabs>
      </w:pPr>
    </w:p>
    <w:p w14:paraId="2780F39A" w14:textId="5D925405" w:rsidR="003447EF" w:rsidRPr="003447EF" w:rsidRDefault="003447EF" w:rsidP="003447EF">
      <w:pPr>
        <w:pStyle w:val="ListParagraph"/>
        <w:numPr>
          <w:ilvl w:val="0"/>
          <w:numId w:val="3"/>
        </w:numPr>
        <w:tabs>
          <w:tab w:val="left" w:pos="720"/>
        </w:tabs>
        <w:ind w:left="720"/>
      </w:pPr>
      <w:r>
        <w:t xml:space="preserve">If you were </w:t>
      </w:r>
      <w:r w:rsidR="00F9606E">
        <w:t xml:space="preserve">able to complete these </w:t>
      </w:r>
      <w:proofErr w:type="gramStart"/>
      <w:r w:rsidR="00F9606E">
        <w:t>steps</w:t>
      </w:r>
      <w:proofErr w:type="gramEnd"/>
      <w:r w:rsidR="00F9606E">
        <w:t xml:space="preserve"> then you should be </w:t>
      </w:r>
      <w:r>
        <w:t>able to run WASP</w:t>
      </w:r>
      <w:r w:rsidR="00885875">
        <w:t xml:space="preserve"> at the Workshop. I</w:t>
      </w:r>
      <w:r w:rsidR="00F9606E">
        <w:t xml:space="preserve">f you’re not able to run WASP, </w:t>
      </w:r>
      <w:r w:rsidRPr="003447EF">
        <w:t>please email me (york.catherine@epa.gov) so I can help troubleshoot.</w:t>
      </w:r>
    </w:p>
    <w:p w14:paraId="053ED44F" w14:textId="3F689893" w:rsidR="00814A2C" w:rsidRDefault="00814A2C" w:rsidP="00814A2C">
      <w:pPr>
        <w:pStyle w:val="ListParagraph"/>
        <w:ind w:left="360"/>
      </w:pPr>
    </w:p>
    <w:p w14:paraId="1C47FDDB" w14:textId="77777777" w:rsidR="00B81F6B" w:rsidRDefault="00B81F6B" w:rsidP="00814A2C">
      <w:pPr>
        <w:pStyle w:val="ListParagraph"/>
        <w:ind w:left="360"/>
      </w:pPr>
    </w:p>
    <w:p w14:paraId="15D55D52" w14:textId="6A90FB19" w:rsidR="001B3E47" w:rsidRDefault="001B3E47" w:rsidP="001201FF">
      <w:pPr>
        <w:ind w:left="1440"/>
      </w:pPr>
    </w:p>
    <w:sectPr w:rsidR="001B3E47" w:rsidSect="00B5065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4A55E" w14:textId="77777777" w:rsidR="00E70A7A" w:rsidRDefault="00E70A7A" w:rsidP="00CD792D">
      <w:pPr>
        <w:spacing w:after="0"/>
      </w:pPr>
      <w:r>
        <w:separator/>
      </w:r>
    </w:p>
  </w:endnote>
  <w:endnote w:type="continuationSeparator" w:id="0">
    <w:p w14:paraId="3393A154" w14:textId="77777777" w:rsidR="00E70A7A" w:rsidRDefault="00E70A7A" w:rsidP="00CD79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23542" w14:textId="77777777" w:rsidR="00E70A7A" w:rsidRDefault="00E70A7A" w:rsidP="00CD792D">
      <w:pPr>
        <w:spacing w:after="0"/>
      </w:pPr>
      <w:r>
        <w:separator/>
      </w:r>
    </w:p>
  </w:footnote>
  <w:footnote w:type="continuationSeparator" w:id="0">
    <w:p w14:paraId="24B38EE7" w14:textId="77777777" w:rsidR="00E70A7A" w:rsidRDefault="00E70A7A" w:rsidP="00CD792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505B0"/>
    <w:multiLevelType w:val="hybridMultilevel"/>
    <w:tmpl w:val="307A3D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E7C3E2A"/>
    <w:multiLevelType w:val="hybridMultilevel"/>
    <w:tmpl w:val="451A4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50DD9"/>
    <w:multiLevelType w:val="hybridMultilevel"/>
    <w:tmpl w:val="1FAEA2B6"/>
    <w:lvl w:ilvl="0" w:tplc="2B70CF24">
      <w:start w:val="1"/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593016">
    <w:abstractNumId w:val="1"/>
  </w:num>
  <w:num w:numId="2" w16cid:durableId="1899315275">
    <w:abstractNumId w:val="0"/>
  </w:num>
  <w:num w:numId="3" w16cid:durableId="2005473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47"/>
    <w:rsid w:val="00047CEB"/>
    <w:rsid w:val="000851E7"/>
    <w:rsid w:val="000F4651"/>
    <w:rsid w:val="001201FF"/>
    <w:rsid w:val="0013559B"/>
    <w:rsid w:val="00170E8A"/>
    <w:rsid w:val="001868B1"/>
    <w:rsid w:val="001B3E47"/>
    <w:rsid w:val="0020139E"/>
    <w:rsid w:val="002042D1"/>
    <w:rsid w:val="002C1647"/>
    <w:rsid w:val="002C6CEA"/>
    <w:rsid w:val="0032476A"/>
    <w:rsid w:val="003447EF"/>
    <w:rsid w:val="003B3C2A"/>
    <w:rsid w:val="004933A2"/>
    <w:rsid w:val="004D5C3F"/>
    <w:rsid w:val="004F1B2B"/>
    <w:rsid w:val="004F7BD3"/>
    <w:rsid w:val="00587A69"/>
    <w:rsid w:val="00620313"/>
    <w:rsid w:val="00633E49"/>
    <w:rsid w:val="00653E5F"/>
    <w:rsid w:val="00667FC2"/>
    <w:rsid w:val="00686D3A"/>
    <w:rsid w:val="006E1A4E"/>
    <w:rsid w:val="00751D2F"/>
    <w:rsid w:val="0077234E"/>
    <w:rsid w:val="007F107E"/>
    <w:rsid w:val="00814A2C"/>
    <w:rsid w:val="00842166"/>
    <w:rsid w:val="00885875"/>
    <w:rsid w:val="008C47E4"/>
    <w:rsid w:val="00900BED"/>
    <w:rsid w:val="00901A33"/>
    <w:rsid w:val="009C27F1"/>
    <w:rsid w:val="00A5083B"/>
    <w:rsid w:val="00A5314E"/>
    <w:rsid w:val="00A869B7"/>
    <w:rsid w:val="00AA027C"/>
    <w:rsid w:val="00AC25D8"/>
    <w:rsid w:val="00B50657"/>
    <w:rsid w:val="00B52C8E"/>
    <w:rsid w:val="00B81F6B"/>
    <w:rsid w:val="00BC3834"/>
    <w:rsid w:val="00CD792D"/>
    <w:rsid w:val="00D221C1"/>
    <w:rsid w:val="00D24D83"/>
    <w:rsid w:val="00D64201"/>
    <w:rsid w:val="00D71D0D"/>
    <w:rsid w:val="00DE6C1C"/>
    <w:rsid w:val="00E70A7A"/>
    <w:rsid w:val="00EB1BF0"/>
    <w:rsid w:val="00EB3846"/>
    <w:rsid w:val="00EC09A9"/>
    <w:rsid w:val="00EF1AB3"/>
    <w:rsid w:val="00F70723"/>
    <w:rsid w:val="00F768D2"/>
    <w:rsid w:val="00F9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70414"/>
  <w15:chartTrackingRefBased/>
  <w15:docId w15:val="{877D4057-F7E9-4900-A816-3ED036C4C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1C1"/>
    <w:pPr>
      <w:spacing w:after="120" w:line="240" w:lineRule="auto"/>
    </w:pPr>
    <w:rPr>
      <w:rFonts w:asciiTheme="majorHAnsi" w:hAnsiTheme="majorHAnsi" w:cs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E47"/>
    <w:pPr>
      <w:ind w:left="720"/>
      <w:contextualSpacing/>
    </w:pPr>
  </w:style>
  <w:style w:type="table" w:styleId="TableGrid">
    <w:name w:val="Table Grid"/>
    <w:basedOn w:val="TableNormal"/>
    <w:uiPriority w:val="39"/>
    <w:rsid w:val="0004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2C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2C8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D79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792D"/>
    <w:rPr>
      <w:rFonts w:asciiTheme="majorHAnsi" w:hAnsiTheme="majorHAnsi" w:cstheme="majorHAnsi"/>
    </w:rPr>
  </w:style>
  <w:style w:type="paragraph" w:styleId="Footer">
    <w:name w:val="footer"/>
    <w:basedOn w:val="Normal"/>
    <w:link w:val="FooterChar"/>
    <w:uiPriority w:val="99"/>
    <w:unhideWhenUsed/>
    <w:rsid w:val="00CD79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792D"/>
    <w:rPr>
      <w:rFonts w:asciiTheme="majorHAnsi" w:hAnsiTheme="majorHAnsi" w:cs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mailto:york.catherine@epa.gov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york.catherine@epa.gov" TargetMode="External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2024-08-23T16:49:53+00:00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FEAC332C7D5429D83C949B29C272B" ma:contentTypeVersion="12" ma:contentTypeDescription="Create a new document." ma:contentTypeScope="" ma:versionID="b155a57043cc34cdae39a784655c6834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c588a627-76d1-45f4-9b35-21feb0f7cf74" xmlns:ns6="c2b942bf-0834-4c47-b187-1f7690a185b6" targetNamespace="http://schemas.microsoft.com/office/2006/metadata/properties" ma:root="true" ma:fieldsID="3c8f6144e3b8441df4cc01891aa52098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c588a627-76d1-45f4-9b35-21feb0f7cf74"/>
    <xsd:import namespace="c2b942bf-0834-4c47-b187-1f7690a185b6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LengthInSeconds" minOccurs="0"/>
                <xsd:element ref="ns6:SharedWithUsers" minOccurs="0"/>
                <xsd:element ref="ns6:SharedWithDetails" minOccurs="0"/>
                <xsd:element ref="ns5:MediaServiceObjectDetectorVersion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b08866ca-2f86-4e9d-b668-7257f29ae154}" ma:internalName="TaxCatchAllLabel" ma:readOnly="true" ma:showField="CatchAllDataLabel" ma:web="c2b942bf-0834-4c47-b187-1f7690a185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b08866ca-2f86-4e9d-b668-7257f29ae154}" ma:internalName="TaxCatchAll" ma:showField="CatchAllData" ma:web="c2b942bf-0834-4c47-b187-1f7690a185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8a627-76d1-45f4-9b35-21feb0f7cf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3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942bf-0834-4c47-b187-1f7690a185b6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4BEE35-EC56-487B-8A8B-77FA1B69F626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4272DEB8-9905-42D2-B363-C8B13ACC5F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B6E6C-AE3F-4B49-B87A-E066CD0E321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7AEB395-CE71-4737-94F4-9C9B1564A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c588a627-76d1-45f4-9b35-21feb0f7cf74"/>
    <ds:schemaRef ds:uri="c2b942bf-0834-4c47-b187-1f7690a185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4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King, Amy</dc:creator>
  <cp:keywords/>
  <dc:description/>
  <cp:lastModifiedBy>York, Catherine (she/her/hers)</cp:lastModifiedBy>
  <cp:revision>17</cp:revision>
  <dcterms:created xsi:type="dcterms:W3CDTF">2024-10-08T13:07:00Z</dcterms:created>
  <dcterms:modified xsi:type="dcterms:W3CDTF">2024-10-18T18:16:00Z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0x010100F94FEAC332C7D5429D83C949B29C272B</vt:lpwstr>
  </property>
</Properties>
</file>